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1D71A" w14:textId="411AB35E" w:rsidR="00634EAA" w:rsidRPr="00634EAA" w:rsidRDefault="00634EAA" w:rsidP="00634E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ХИМИЯ </w:t>
      </w:r>
      <w:r w:rsidRPr="00634EAA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ПОУРОЧНОЕ </w:t>
      </w:r>
      <w:proofErr w:type="gramStart"/>
      <w:r w:rsidRPr="00634EAA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ПЛАНИРОВАНИЕ </w:t>
      </w:r>
      <w:r w:rsidRPr="00634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4EAA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11</w:t>
      </w:r>
      <w:proofErr w:type="gramEnd"/>
      <w:r w:rsidRPr="00634EAA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КЛАСС </w:t>
      </w:r>
    </w:p>
    <w:p w14:paraId="52790AC9" w14:textId="23EBFE0F" w:rsidR="00085356" w:rsidRPr="00085356" w:rsidRDefault="00085356" w:rsidP="0008535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tbl>
      <w:tblPr>
        <w:tblStyle w:val="a3"/>
        <w:tblW w:w="10534" w:type="dxa"/>
        <w:tblInd w:w="108" w:type="dxa"/>
        <w:tblLook w:val="04A0" w:firstRow="1" w:lastRow="0" w:firstColumn="1" w:lastColumn="0" w:noHBand="0" w:noVBand="1"/>
      </w:tblPr>
      <w:tblGrid>
        <w:gridCol w:w="651"/>
        <w:gridCol w:w="6002"/>
        <w:gridCol w:w="900"/>
        <w:gridCol w:w="1803"/>
        <w:gridCol w:w="1178"/>
      </w:tblGrid>
      <w:tr w:rsidR="00FA5C69" w:rsidRPr="00085356" w14:paraId="50D52126" w14:textId="77777777" w:rsidTr="00FA5C69">
        <w:trPr>
          <w:trHeight w:val="537"/>
        </w:trPr>
        <w:tc>
          <w:tcPr>
            <w:tcW w:w="651" w:type="dxa"/>
          </w:tcPr>
          <w:p w14:paraId="089F8FC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02" w:type="dxa"/>
          </w:tcPr>
          <w:p w14:paraId="6C5B4EBB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00" w:type="dxa"/>
          </w:tcPr>
          <w:p w14:paraId="05E857CB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К-во часов</w:t>
            </w:r>
          </w:p>
        </w:tc>
        <w:tc>
          <w:tcPr>
            <w:tcW w:w="1803" w:type="dxa"/>
          </w:tcPr>
          <w:p w14:paraId="3D7CC3F7" w14:textId="515DC453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178" w:type="dxa"/>
          </w:tcPr>
          <w:p w14:paraId="3F879E6A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Д/з</w:t>
            </w:r>
          </w:p>
        </w:tc>
      </w:tr>
      <w:tr w:rsidR="00FA5C69" w:rsidRPr="00085356" w14:paraId="644E2C1C" w14:textId="77777777" w:rsidTr="00FA5C69">
        <w:trPr>
          <w:trHeight w:val="507"/>
        </w:trPr>
        <w:tc>
          <w:tcPr>
            <w:tcW w:w="651" w:type="dxa"/>
          </w:tcPr>
          <w:p w14:paraId="44B9B274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2" w:type="dxa"/>
          </w:tcPr>
          <w:p w14:paraId="22FFEEE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Введение. </w:t>
            </w:r>
            <w:r w:rsidRPr="00085356">
              <w:rPr>
                <w:rFonts w:ascii="Times New Roman" w:eastAsia="Calibri" w:hAnsi="Times New Roman" w:cs="Times New Roman"/>
                <w:lang w:eastAsia="ru-RU"/>
              </w:rPr>
              <w:t>Вводный инструктаж по технике безопасности.</w:t>
            </w:r>
          </w:p>
        </w:tc>
        <w:tc>
          <w:tcPr>
            <w:tcW w:w="900" w:type="dxa"/>
          </w:tcPr>
          <w:p w14:paraId="4F7CB077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7D8AA6EF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026B2A9B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5C69" w:rsidRPr="00085356" w14:paraId="7CFC39E8" w14:textId="77777777" w:rsidTr="00FA5C69">
        <w:trPr>
          <w:trHeight w:val="268"/>
        </w:trPr>
        <w:tc>
          <w:tcPr>
            <w:tcW w:w="651" w:type="dxa"/>
          </w:tcPr>
          <w:p w14:paraId="28AAF42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2" w:type="dxa"/>
          </w:tcPr>
          <w:p w14:paraId="41652DEC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сведения о строении атома.</w:t>
            </w:r>
          </w:p>
        </w:tc>
        <w:tc>
          <w:tcPr>
            <w:tcW w:w="900" w:type="dxa"/>
          </w:tcPr>
          <w:p w14:paraId="619F819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3F3B42F1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0C83DEB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П.1</w:t>
            </w:r>
          </w:p>
        </w:tc>
      </w:tr>
      <w:tr w:rsidR="00FA5C69" w:rsidRPr="00085356" w14:paraId="20129788" w14:textId="77777777" w:rsidTr="00FA5C69">
        <w:trPr>
          <w:trHeight w:val="454"/>
        </w:trPr>
        <w:tc>
          <w:tcPr>
            <w:tcW w:w="651" w:type="dxa"/>
          </w:tcPr>
          <w:p w14:paraId="73467BCE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2" w:type="dxa"/>
          </w:tcPr>
          <w:p w14:paraId="720877DB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Электронная оболочка. Особенности строения электронных оболочек переходных элементов.</w:t>
            </w:r>
          </w:p>
        </w:tc>
        <w:tc>
          <w:tcPr>
            <w:tcW w:w="900" w:type="dxa"/>
          </w:tcPr>
          <w:p w14:paraId="49EB0DA9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5977E509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284FFFBC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П.1</w:t>
            </w:r>
          </w:p>
        </w:tc>
      </w:tr>
      <w:tr w:rsidR="00FA5C69" w:rsidRPr="00085356" w14:paraId="06126D8E" w14:textId="77777777" w:rsidTr="00FA5C69">
        <w:trPr>
          <w:trHeight w:val="481"/>
        </w:trPr>
        <w:tc>
          <w:tcPr>
            <w:tcW w:w="651" w:type="dxa"/>
          </w:tcPr>
          <w:p w14:paraId="044BF3C8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2" w:type="dxa"/>
          </w:tcPr>
          <w:p w14:paraId="70D3FC0C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Периодический закон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атома.</w:t>
            </w:r>
          </w:p>
        </w:tc>
        <w:tc>
          <w:tcPr>
            <w:tcW w:w="900" w:type="dxa"/>
          </w:tcPr>
          <w:p w14:paraId="0F7941A3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39D7C5A2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2C7B0242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П.2</w:t>
            </w:r>
          </w:p>
        </w:tc>
      </w:tr>
      <w:tr w:rsidR="00FA5C69" w:rsidRPr="00085356" w14:paraId="428CD5F5" w14:textId="77777777" w:rsidTr="00FA5C69">
        <w:trPr>
          <w:trHeight w:val="414"/>
        </w:trPr>
        <w:tc>
          <w:tcPr>
            <w:tcW w:w="651" w:type="dxa"/>
          </w:tcPr>
          <w:p w14:paraId="0C019052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2" w:type="dxa"/>
          </w:tcPr>
          <w:p w14:paraId="330A41F4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Ионная химическая связь.</w:t>
            </w:r>
          </w:p>
        </w:tc>
        <w:tc>
          <w:tcPr>
            <w:tcW w:w="900" w:type="dxa"/>
          </w:tcPr>
          <w:p w14:paraId="2B90EEE8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7229F5C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3274B692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П.3</w:t>
            </w:r>
          </w:p>
        </w:tc>
      </w:tr>
      <w:tr w:rsidR="00FA5C69" w:rsidRPr="00085356" w14:paraId="421AC8F5" w14:textId="77777777" w:rsidTr="00FA5C69">
        <w:trPr>
          <w:trHeight w:val="406"/>
        </w:trPr>
        <w:tc>
          <w:tcPr>
            <w:tcW w:w="651" w:type="dxa"/>
          </w:tcPr>
          <w:p w14:paraId="2FF8E675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2" w:type="dxa"/>
          </w:tcPr>
          <w:p w14:paraId="7AADD0CB" w14:textId="77777777" w:rsidR="00FA5C69" w:rsidRPr="00085356" w:rsidRDefault="00FA5C69" w:rsidP="0008535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Ковалентная химическая связь.</w:t>
            </w:r>
          </w:p>
        </w:tc>
        <w:tc>
          <w:tcPr>
            <w:tcW w:w="900" w:type="dxa"/>
          </w:tcPr>
          <w:p w14:paraId="79300815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42B31613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42D009F5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П.4</w:t>
            </w:r>
          </w:p>
        </w:tc>
      </w:tr>
      <w:tr w:rsidR="00FA5C69" w:rsidRPr="00085356" w14:paraId="2399315A" w14:textId="77777777" w:rsidTr="00FA5C69">
        <w:trPr>
          <w:trHeight w:val="412"/>
        </w:trPr>
        <w:tc>
          <w:tcPr>
            <w:tcW w:w="651" w:type="dxa"/>
          </w:tcPr>
          <w:p w14:paraId="189C2763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2" w:type="dxa"/>
          </w:tcPr>
          <w:p w14:paraId="399FC64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Металлическая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химическая </w:t>
            </w: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связь.</w:t>
            </w:r>
          </w:p>
        </w:tc>
        <w:tc>
          <w:tcPr>
            <w:tcW w:w="900" w:type="dxa"/>
          </w:tcPr>
          <w:p w14:paraId="418645F1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57361893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75784FC5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П.5</w:t>
            </w:r>
          </w:p>
        </w:tc>
      </w:tr>
      <w:tr w:rsidR="00FA5C69" w:rsidRPr="00085356" w14:paraId="68097B45" w14:textId="77777777" w:rsidTr="00FA5C69">
        <w:trPr>
          <w:trHeight w:val="268"/>
        </w:trPr>
        <w:tc>
          <w:tcPr>
            <w:tcW w:w="651" w:type="dxa"/>
          </w:tcPr>
          <w:p w14:paraId="47071C0B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2" w:type="dxa"/>
          </w:tcPr>
          <w:p w14:paraId="76CB9D5F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Водородная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химическая </w:t>
            </w: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связь. </w:t>
            </w:r>
          </w:p>
        </w:tc>
        <w:tc>
          <w:tcPr>
            <w:tcW w:w="900" w:type="dxa"/>
          </w:tcPr>
          <w:p w14:paraId="7C613B5F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392FA113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73859DF3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П.6</w:t>
            </w:r>
          </w:p>
        </w:tc>
      </w:tr>
      <w:tr w:rsidR="00FA5C69" w:rsidRPr="00085356" w14:paraId="374C9BA7" w14:textId="77777777" w:rsidTr="00FA5C69">
        <w:trPr>
          <w:trHeight w:val="268"/>
        </w:trPr>
        <w:tc>
          <w:tcPr>
            <w:tcW w:w="651" w:type="dxa"/>
          </w:tcPr>
          <w:p w14:paraId="4ECAF9FB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2" w:type="dxa"/>
          </w:tcPr>
          <w:p w14:paraId="5BE4EBF2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Полимеры органические и неорганические.</w:t>
            </w:r>
          </w:p>
        </w:tc>
        <w:tc>
          <w:tcPr>
            <w:tcW w:w="900" w:type="dxa"/>
          </w:tcPr>
          <w:p w14:paraId="783C93FA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4705E1B2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4E4E923A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П.7</w:t>
            </w:r>
          </w:p>
        </w:tc>
      </w:tr>
      <w:tr w:rsidR="00FA5C69" w:rsidRPr="00085356" w14:paraId="2E2F169A" w14:textId="77777777" w:rsidTr="00FA5C69">
        <w:trPr>
          <w:trHeight w:val="416"/>
        </w:trPr>
        <w:tc>
          <w:tcPr>
            <w:tcW w:w="651" w:type="dxa"/>
          </w:tcPr>
          <w:p w14:paraId="10FC34AE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2" w:type="dxa"/>
          </w:tcPr>
          <w:p w14:paraId="367DB6FA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Газообразные вещества.</w:t>
            </w:r>
          </w:p>
        </w:tc>
        <w:tc>
          <w:tcPr>
            <w:tcW w:w="900" w:type="dxa"/>
          </w:tcPr>
          <w:p w14:paraId="0FE15E67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53EF5721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19A370E7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П.8</w:t>
            </w:r>
          </w:p>
        </w:tc>
      </w:tr>
      <w:tr w:rsidR="00FA5C69" w:rsidRPr="00085356" w14:paraId="5B9A72B6" w14:textId="77777777" w:rsidTr="00FA5C69">
        <w:trPr>
          <w:trHeight w:val="422"/>
        </w:trPr>
        <w:tc>
          <w:tcPr>
            <w:tcW w:w="651" w:type="dxa"/>
          </w:tcPr>
          <w:p w14:paraId="5F82CCC3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02" w:type="dxa"/>
          </w:tcPr>
          <w:p w14:paraId="37F6453C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32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Практическая работа №1</w:t>
            </w:r>
            <w:r w:rsidRPr="000853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«Получение, распознавание и собирание газов».</w:t>
            </w:r>
          </w:p>
        </w:tc>
        <w:tc>
          <w:tcPr>
            <w:tcW w:w="900" w:type="dxa"/>
          </w:tcPr>
          <w:p w14:paraId="7DCAD3F4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69322A94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24FB6690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5C69" w:rsidRPr="00085356" w14:paraId="714DE9B2" w14:textId="77777777" w:rsidTr="00FA5C69">
        <w:trPr>
          <w:trHeight w:val="268"/>
        </w:trPr>
        <w:tc>
          <w:tcPr>
            <w:tcW w:w="651" w:type="dxa"/>
          </w:tcPr>
          <w:p w14:paraId="4F2F8622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2" w:type="dxa"/>
          </w:tcPr>
          <w:p w14:paraId="6D39B445" w14:textId="77777777" w:rsidR="00FA5C69" w:rsidRPr="00085356" w:rsidRDefault="00FA5C69" w:rsidP="000853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Жидкие вещества</w:t>
            </w:r>
          </w:p>
        </w:tc>
        <w:tc>
          <w:tcPr>
            <w:tcW w:w="900" w:type="dxa"/>
          </w:tcPr>
          <w:p w14:paraId="59C5A6D0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0E9D5B33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7F62185F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П.9</w:t>
            </w:r>
          </w:p>
        </w:tc>
      </w:tr>
      <w:tr w:rsidR="00FA5C69" w:rsidRPr="00085356" w14:paraId="0CBFB0A2" w14:textId="77777777" w:rsidTr="00FA5C69">
        <w:trPr>
          <w:trHeight w:val="412"/>
        </w:trPr>
        <w:tc>
          <w:tcPr>
            <w:tcW w:w="651" w:type="dxa"/>
          </w:tcPr>
          <w:p w14:paraId="550B552A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2" w:type="dxa"/>
          </w:tcPr>
          <w:p w14:paraId="2ECEFDB5" w14:textId="77777777" w:rsidR="00FA5C69" w:rsidRPr="00085356" w:rsidRDefault="00FA5C69" w:rsidP="009973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Твердые вещества. </w:t>
            </w:r>
          </w:p>
        </w:tc>
        <w:tc>
          <w:tcPr>
            <w:tcW w:w="900" w:type="dxa"/>
          </w:tcPr>
          <w:p w14:paraId="55E7CD3D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38B977C0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40E1EC7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П.10</w:t>
            </w:r>
          </w:p>
        </w:tc>
      </w:tr>
      <w:tr w:rsidR="00FA5C69" w:rsidRPr="00085356" w14:paraId="5CAB93E6" w14:textId="77777777" w:rsidTr="00FA5C69">
        <w:trPr>
          <w:trHeight w:val="418"/>
        </w:trPr>
        <w:tc>
          <w:tcPr>
            <w:tcW w:w="651" w:type="dxa"/>
          </w:tcPr>
          <w:p w14:paraId="30E7DF64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02" w:type="dxa"/>
          </w:tcPr>
          <w:p w14:paraId="4A71BD12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Дисперсные системы и растворы.</w:t>
            </w:r>
          </w:p>
        </w:tc>
        <w:tc>
          <w:tcPr>
            <w:tcW w:w="900" w:type="dxa"/>
          </w:tcPr>
          <w:p w14:paraId="086F28CB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2B7CB1A3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42EB6C6E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П.11</w:t>
            </w:r>
          </w:p>
        </w:tc>
      </w:tr>
      <w:tr w:rsidR="00FA5C69" w:rsidRPr="00085356" w14:paraId="57385011" w14:textId="77777777" w:rsidTr="00FA5C69">
        <w:trPr>
          <w:trHeight w:val="424"/>
        </w:trPr>
        <w:tc>
          <w:tcPr>
            <w:tcW w:w="651" w:type="dxa"/>
          </w:tcPr>
          <w:p w14:paraId="3D55B38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02" w:type="dxa"/>
          </w:tcPr>
          <w:p w14:paraId="1BD4F4C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вещества. Смеси.</w:t>
            </w:r>
          </w:p>
        </w:tc>
        <w:tc>
          <w:tcPr>
            <w:tcW w:w="900" w:type="dxa"/>
          </w:tcPr>
          <w:p w14:paraId="53BF0248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61C76064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30D0D997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П.12</w:t>
            </w:r>
          </w:p>
        </w:tc>
      </w:tr>
      <w:tr w:rsidR="00FA5C69" w:rsidRPr="00085356" w14:paraId="37C155D4" w14:textId="77777777" w:rsidTr="00FA5C69">
        <w:trPr>
          <w:trHeight w:val="424"/>
        </w:trPr>
        <w:tc>
          <w:tcPr>
            <w:tcW w:w="651" w:type="dxa"/>
          </w:tcPr>
          <w:p w14:paraId="266490B1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02" w:type="dxa"/>
          </w:tcPr>
          <w:p w14:paraId="7B0F9B15" w14:textId="77777777" w:rsidR="00FA5C69" w:rsidRPr="00085356" w:rsidRDefault="00FA5C69" w:rsidP="000853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задач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теме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«</w:t>
            </w: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вещества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00" w:type="dxa"/>
          </w:tcPr>
          <w:p w14:paraId="20BD6B18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14:paraId="1DC231F1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063B9B4C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5C69" w:rsidRPr="00085356" w14:paraId="0C04C2E7" w14:textId="77777777" w:rsidTr="00FA5C69">
        <w:trPr>
          <w:trHeight w:val="388"/>
        </w:trPr>
        <w:tc>
          <w:tcPr>
            <w:tcW w:w="651" w:type="dxa"/>
          </w:tcPr>
          <w:p w14:paraId="0F0667BB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02" w:type="dxa"/>
          </w:tcPr>
          <w:p w14:paraId="03C62FE1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Контрольная работа №1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теме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«</w:t>
            </w: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вещества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00" w:type="dxa"/>
          </w:tcPr>
          <w:p w14:paraId="65276E07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34B4F19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7D7EFEE0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5C69" w:rsidRPr="00085356" w14:paraId="07357CCA" w14:textId="77777777" w:rsidTr="00FA5C69">
        <w:trPr>
          <w:trHeight w:val="422"/>
        </w:trPr>
        <w:tc>
          <w:tcPr>
            <w:tcW w:w="651" w:type="dxa"/>
          </w:tcPr>
          <w:p w14:paraId="78572539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02" w:type="dxa"/>
          </w:tcPr>
          <w:p w14:paraId="423BEA87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химической реакции. Реакции, идущие без изменения состава веществ.</w:t>
            </w:r>
          </w:p>
        </w:tc>
        <w:tc>
          <w:tcPr>
            <w:tcW w:w="900" w:type="dxa"/>
          </w:tcPr>
          <w:p w14:paraId="0FA1096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2FF2450E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20D0D985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П.13</w:t>
            </w:r>
          </w:p>
        </w:tc>
      </w:tr>
      <w:tr w:rsidR="00FA5C69" w:rsidRPr="00085356" w14:paraId="4E619AE8" w14:textId="77777777" w:rsidTr="00FA5C69">
        <w:trPr>
          <w:trHeight w:val="414"/>
        </w:trPr>
        <w:tc>
          <w:tcPr>
            <w:tcW w:w="651" w:type="dxa"/>
          </w:tcPr>
          <w:p w14:paraId="2A011113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02" w:type="dxa"/>
          </w:tcPr>
          <w:p w14:paraId="05F8C884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химических реакций, протекающих с изменением состава веществ.</w:t>
            </w:r>
          </w:p>
        </w:tc>
        <w:tc>
          <w:tcPr>
            <w:tcW w:w="900" w:type="dxa"/>
          </w:tcPr>
          <w:p w14:paraId="343135CA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5EE944F2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42839E6D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П.14</w:t>
            </w:r>
          </w:p>
        </w:tc>
      </w:tr>
      <w:tr w:rsidR="00FA5C69" w:rsidRPr="00085356" w14:paraId="74874EFA" w14:textId="77777777" w:rsidTr="00FA5C69">
        <w:trPr>
          <w:trHeight w:val="405"/>
        </w:trPr>
        <w:tc>
          <w:tcPr>
            <w:tcW w:w="651" w:type="dxa"/>
          </w:tcPr>
          <w:p w14:paraId="118091EC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2" w:type="dxa"/>
          </w:tcPr>
          <w:p w14:paraId="0C6AC3D5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 химической реакции.</w:t>
            </w:r>
          </w:p>
        </w:tc>
        <w:tc>
          <w:tcPr>
            <w:tcW w:w="900" w:type="dxa"/>
          </w:tcPr>
          <w:p w14:paraId="76E7859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2AFCC913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18E06B7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П.15</w:t>
            </w:r>
          </w:p>
        </w:tc>
      </w:tr>
      <w:tr w:rsidR="00FA5C69" w:rsidRPr="00085356" w14:paraId="4757A1A1" w14:textId="77777777" w:rsidTr="00FA5C69">
        <w:trPr>
          <w:trHeight w:val="426"/>
        </w:trPr>
        <w:tc>
          <w:tcPr>
            <w:tcW w:w="651" w:type="dxa"/>
          </w:tcPr>
          <w:p w14:paraId="05EDC71B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02" w:type="dxa"/>
          </w:tcPr>
          <w:p w14:paraId="0DFC1B12" w14:textId="77777777" w:rsidR="00FA5C69" w:rsidRPr="00085356" w:rsidRDefault="00FA5C69" w:rsidP="0008535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Обратимость химических реакций. Химическое равновесие, условия его смещения.</w:t>
            </w:r>
          </w:p>
        </w:tc>
        <w:tc>
          <w:tcPr>
            <w:tcW w:w="900" w:type="dxa"/>
          </w:tcPr>
          <w:p w14:paraId="1BA7473A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7B642CB2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059885F4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П.16</w:t>
            </w:r>
          </w:p>
        </w:tc>
      </w:tr>
      <w:tr w:rsidR="00FA5C69" w:rsidRPr="00085356" w14:paraId="0F6058F9" w14:textId="77777777" w:rsidTr="00FA5C69">
        <w:trPr>
          <w:trHeight w:val="404"/>
        </w:trPr>
        <w:tc>
          <w:tcPr>
            <w:tcW w:w="651" w:type="dxa"/>
          </w:tcPr>
          <w:p w14:paraId="07E07BFA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02" w:type="dxa"/>
          </w:tcPr>
          <w:p w14:paraId="4A00DB2B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воды в химических реакциях. Теория электролитической диссоциации.</w:t>
            </w:r>
          </w:p>
        </w:tc>
        <w:tc>
          <w:tcPr>
            <w:tcW w:w="900" w:type="dxa"/>
          </w:tcPr>
          <w:p w14:paraId="1DE4E70D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71809CCF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77A8520B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П.17</w:t>
            </w:r>
          </w:p>
        </w:tc>
      </w:tr>
      <w:tr w:rsidR="00FA5C69" w:rsidRPr="00085356" w14:paraId="3A127895" w14:textId="77777777" w:rsidTr="00FA5C69">
        <w:trPr>
          <w:trHeight w:val="424"/>
        </w:trPr>
        <w:tc>
          <w:tcPr>
            <w:tcW w:w="651" w:type="dxa"/>
          </w:tcPr>
          <w:p w14:paraId="7E420E5D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02" w:type="dxa"/>
          </w:tcPr>
          <w:p w14:paraId="472DF1AF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Гидролиз.</w:t>
            </w:r>
          </w:p>
        </w:tc>
        <w:tc>
          <w:tcPr>
            <w:tcW w:w="900" w:type="dxa"/>
          </w:tcPr>
          <w:p w14:paraId="489D8FA1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5F9BF12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332C0040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П.18</w:t>
            </w:r>
          </w:p>
        </w:tc>
      </w:tr>
      <w:tr w:rsidR="00FA5C69" w:rsidRPr="00085356" w14:paraId="532CAB11" w14:textId="77777777" w:rsidTr="00FA5C69">
        <w:trPr>
          <w:trHeight w:val="552"/>
        </w:trPr>
        <w:tc>
          <w:tcPr>
            <w:tcW w:w="651" w:type="dxa"/>
          </w:tcPr>
          <w:p w14:paraId="71A8C418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02" w:type="dxa"/>
          </w:tcPr>
          <w:p w14:paraId="7277AFFF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Окислительно-восстановительные реакции. Электролиз.</w:t>
            </w:r>
          </w:p>
        </w:tc>
        <w:tc>
          <w:tcPr>
            <w:tcW w:w="900" w:type="dxa"/>
          </w:tcPr>
          <w:p w14:paraId="74A7BD6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6219E452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E266CE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П.19</w:t>
            </w:r>
          </w:p>
        </w:tc>
      </w:tr>
      <w:tr w:rsidR="00FA5C69" w:rsidRPr="00085356" w14:paraId="704FDE21" w14:textId="77777777" w:rsidTr="00FA5C69">
        <w:trPr>
          <w:trHeight w:val="422"/>
        </w:trPr>
        <w:tc>
          <w:tcPr>
            <w:tcW w:w="651" w:type="dxa"/>
          </w:tcPr>
          <w:p w14:paraId="73AB7A39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02" w:type="dxa"/>
          </w:tcPr>
          <w:p w14:paraId="147CCEC0" w14:textId="77777777" w:rsidR="00FA5C69" w:rsidRPr="0099732E" w:rsidRDefault="00FA5C69" w:rsidP="0008535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32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Контрольная работа №2 </w:t>
            </w:r>
            <w:r w:rsidRPr="0099732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Химические реакции</w:t>
            </w:r>
          </w:p>
        </w:tc>
        <w:tc>
          <w:tcPr>
            <w:tcW w:w="900" w:type="dxa"/>
          </w:tcPr>
          <w:p w14:paraId="131460E9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0FD69739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22A00797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5C69" w:rsidRPr="00085356" w14:paraId="69491CB3" w14:textId="77777777" w:rsidTr="00FA5C69">
        <w:trPr>
          <w:trHeight w:val="414"/>
        </w:trPr>
        <w:tc>
          <w:tcPr>
            <w:tcW w:w="651" w:type="dxa"/>
          </w:tcPr>
          <w:p w14:paraId="549E146D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02" w:type="dxa"/>
          </w:tcPr>
          <w:p w14:paraId="4F826B6B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Металлы.</w:t>
            </w:r>
          </w:p>
        </w:tc>
        <w:tc>
          <w:tcPr>
            <w:tcW w:w="900" w:type="dxa"/>
          </w:tcPr>
          <w:p w14:paraId="595FCF32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4B9C9D83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70C98A7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П.20</w:t>
            </w:r>
          </w:p>
        </w:tc>
      </w:tr>
      <w:tr w:rsidR="00FA5C69" w:rsidRPr="00085356" w14:paraId="09F2E182" w14:textId="77777777" w:rsidTr="00FA5C69">
        <w:trPr>
          <w:trHeight w:val="268"/>
        </w:trPr>
        <w:tc>
          <w:tcPr>
            <w:tcW w:w="651" w:type="dxa"/>
          </w:tcPr>
          <w:p w14:paraId="34DEFDA8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02" w:type="dxa"/>
          </w:tcPr>
          <w:p w14:paraId="69B5EED2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Неметаллы.</w:t>
            </w:r>
          </w:p>
        </w:tc>
        <w:tc>
          <w:tcPr>
            <w:tcW w:w="900" w:type="dxa"/>
          </w:tcPr>
          <w:p w14:paraId="0397D180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724CBB7E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17F415BE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П.21</w:t>
            </w:r>
          </w:p>
        </w:tc>
      </w:tr>
      <w:tr w:rsidR="00FA5C69" w:rsidRPr="00085356" w14:paraId="219EE360" w14:textId="77777777" w:rsidTr="00FA5C69">
        <w:trPr>
          <w:trHeight w:val="433"/>
        </w:trPr>
        <w:tc>
          <w:tcPr>
            <w:tcW w:w="651" w:type="dxa"/>
          </w:tcPr>
          <w:p w14:paraId="45C1F6A4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02" w:type="dxa"/>
          </w:tcPr>
          <w:p w14:paraId="3D1FD72E" w14:textId="77777777" w:rsidR="00FA5C69" w:rsidRPr="00085356" w:rsidRDefault="00FA5C69" w:rsidP="0008535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Кислоты</w:t>
            </w:r>
          </w:p>
        </w:tc>
        <w:tc>
          <w:tcPr>
            <w:tcW w:w="900" w:type="dxa"/>
          </w:tcPr>
          <w:p w14:paraId="098EE53E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49FD33B8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0DA582FD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П.22</w:t>
            </w:r>
          </w:p>
        </w:tc>
      </w:tr>
      <w:tr w:rsidR="00FA5C69" w:rsidRPr="00085356" w14:paraId="16BB794D" w14:textId="77777777" w:rsidTr="00FA5C69">
        <w:trPr>
          <w:trHeight w:val="269"/>
        </w:trPr>
        <w:tc>
          <w:tcPr>
            <w:tcW w:w="651" w:type="dxa"/>
          </w:tcPr>
          <w:p w14:paraId="6785ADF1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02" w:type="dxa"/>
          </w:tcPr>
          <w:p w14:paraId="0E6EEF1D" w14:textId="77777777" w:rsidR="00FA5C69" w:rsidRPr="00085356" w:rsidRDefault="00FA5C69" w:rsidP="0008535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853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«Решение экспериментальных задач по определению свойств кислот».</w:t>
            </w:r>
          </w:p>
        </w:tc>
        <w:tc>
          <w:tcPr>
            <w:tcW w:w="900" w:type="dxa"/>
          </w:tcPr>
          <w:p w14:paraId="50D7E8FA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06119691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3ABD99A1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5C69" w:rsidRPr="00085356" w14:paraId="028D43E8" w14:textId="77777777" w:rsidTr="00FA5C69">
        <w:trPr>
          <w:trHeight w:val="408"/>
        </w:trPr>
        <w:tc>
          <w:tcPr>
            <w:tcW w:w="651" w:type="dxa"/>
          </w:tcPr>
          <w:p w14:paraId="3129413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02" w:type="dxa"/>
          </w:tcPr>
          <w:p w14:paraId="16B77DFA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Основания.</w:t>
            </w:r>
          </w:p>
        </w:tc>
        <w:tc>
          <w:tcPr>
            <w:tcW w:w="900" w:type="dxa"/>
          </w:tcPr>
          <w:p w14:paraId="18688CA1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7DE7C7CA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55679A0A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П.23</w:t>
            </w:r>
          </w:p>
        </w:tc>
      </w:tr>
      <w:tr w:rsidR="00FA5C69" w:rsidRPr="00085356" w14:paraId="3B6356BB" w14:textId="77777777" w:rsidTr="00FA5C69">
        <w:trPr>
          <w:trHeight w:val="414"/>
        </w:trPr>
        <w:tc>
          <w:tcPr>
            <w:tcW w:w="651" w:type="dxa"/>
          </w:tcPr>
          <w:p w14:paraId="0072DFB2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002" w:type="dxa"/>
          </w:tcPr>
          <w:p w14:paraId="51FC5CEC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Соли</w:t>
            </w:r>
          </w:p>
        </w:tc>
        <w:tc>
          <w:tcPr>
            <w:tcW w:w="900" w:type="dxa"/>
          </w:tcPr>
          <w:p w14:paraId="5985AF7B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78A9E20A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5B2BD3A5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П.24</w:t>
            </w:r>
          </w:p>
        </w:tc>
      </w:tr>
      <w:tr w:rsidR="00FA5C69" w:rsidRPr="00085356" w14:paraId="2F505ADE" w14:textId="77777777" w:rsidTr="00FA5C69">
        <w:trPr>
          <w:trHeight w:val="416"/>
        </w:trPr>
        <w:tc>
          <w:tcPr>
            <w:tcW w:w="651" w:type="dxa"/>
          </w:tcPr>
          <w:p w14:paraId="6D030C16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02" w:type="dxa"/>
          </w:tcPr>
          <w:p w14:paraId="28F3A520" w14:textId="77777777" w:rsidR="00FA5C69" w:rsidRPr="00085356" w:rsidRDefault="00FA5C69" w:rsidP="004846E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Генетические связь между классами</w:t>
            </w:r>
          </w:p>
        </w:tc>
        <w:tc>
          <w:tcPr>
            <w:tcW w:w="900" w:type="dxa"/>
          </w:tcPr>
          <w:p w14:paraId="26127D4A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2E5D505B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5E02DFCB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П.25</w:t>
            </w:r>
          </w:p>
        </w:tc>
      </w:tr>
      <w:tr w:rsidR="00FA5C69" w:rsidRPr="00085356" w14:paraId="4C23A6D7" w14:textId="77777777" w:rsidTr="00FA5C69">
        <w:trPr>
          <w:trHeight w:val="537"/>
        </w:trPr>
        <w:tc>
          <w:tcPr>
            <w:tcW w:w="651" w:type="dxa"/>
          </w:tcPr>
          <w:p w14:paraId="38BAD49C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02" w:type="dxa"/>
          </w:tcPr>
          <w:p w14:paraId="727B35F7" w14:textId="6A264165" w:rsidR="00FA5C69" w:rsidRPr="00634EAA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4EAA">
              <w:rPr>
                <w:rFonts w:ascii="Times New Roman" w:hAnsi="Times New Roman" w:cs="Times New Roman"/>
                <w:sz w:val="24"/>
              </w:rPr>
              <w:t>Резервный урок. Обобщающий урок по темам 11 класса</w:t>
            </w:r>
          </w:p>
        </w:tc>
        <w:tc>
          <w:tcPr>
            <w:tcW w:w="900" w:type="dxa"/>
          </w:tcPr>
          <w:p w14:paraId="7BD24800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4D213131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135C0475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5C69" w:rsidRPr="00085356" w14:paraId="757A1EBB" w14:textId="77777777" w:rsidTr="00FA5C69">
        <w:trPr>
          <w:trHeight w:val="268"/>
        </w:trPr>
        <w:tc>
          <w:tcPr>
            <w:tcW w:w="651" w:type="dxa"/>
          </w:tcPr>
          <w:p w14:paraId="0EC451A3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02" w:type="dxa"/>
          </w:tcPr>
          <w:p w14:paraId="1C7C914A" w14:textId="77777777" w:rsidR="00FA5C69" w:rsidRPr="0099732E" w:rsidRDefault="00FA5C69" w:rsidP="000853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2E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900" w:type="dxa"/>
          </w:tcPr>
          <w:p w14:paraId="71DE8AC3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3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14:paraId="017E549A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3D174C9" w14:textId="77777777" w:rsidR="00FA5C69" w:rsidRPr="00085356" w:rsidRDefault="00FA5C69" w:rsidP="000853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8F9D25C" w14:textId="77777777" w:rsidR="00914CA5" w:rsidRDefault="00914CA5"/>
    <w:sectPr w:rsidR="00914CA5" w:rsidSect="00634E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A29"/>
    <w:rsid w:val="00085356"/>
    <w:rsid w:val="004846E9"/>
    <w:rsid w:val="00634EAA"/>
    <w:rsid w:val="00914CA5"/>
    <w:rsid w:val="00947E20"/>
    <w:rsid w:val="0099732E"/>
    <w:rsid w:val="00B17A29"/>
    <w:rsid w:val="00FA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660D6"/>
  <w15:docId w15:val="{DE928389-4395-423E-8F06-3732D8CF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5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8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Шарпудди Косумов</cp:lastModifiedBy>
  <cp:revision>7</cp:revision>
  <cp:lastPrinted>2023-09-23T00:19:00Z</cp:lastPrinted>
  <dcterms:created xsi:type="dcterms:W3CDTF">2020-08-31T09:41:00Z</dcterms:created>
  <dcterms:modified xsi:type="dcterms:W3CDTF">2023-09-23T00:19:00Z</dcterms:modified>
</cp:coreProperties>
</file>